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B8D" w:rsidRDefault="00B51B8D" w:rsidP="00090D70">
      <w:pPr>
        <w:spacing w:line="480" w:lineRule="auto"/>
        <w:rPr>
          <w:rFonts w:ascii="Times New Roman" w:hAnsi="Times New Roman" w:cs="Times New Roman"/>
          <w:sz w:val="24"/>
          <w:szCs w:val="24"/>
        </w:rPr>
      </w:pPr>
    </w:p>
    <w:p w:rsidR="00B51B8D" w:rsidRDefault="00B51B8D" w:rsidP="00090D70">
      <w:pPr>
        <w:spacing w:line="480" w:lineRule="auto"/>
        <w:rPr>
          <w:rFonts w:ascii="Times New Roman" w:hAnsi="Times New Roman" w:cs="Times New Roman"/>
          <w:sz w:val="24"/>
          <w:szCs w:val="24"/>
        </w:rPr>
      </w:pPr>
    </w:p>
    <w:p w:rsidR="00B51B8D" w:rsidRDefault="00B51B8D" w:rsidP="00B51B8D">
      <w:pPr>
        <w:spacing w:line="480" w:lineRule="auto"/>
        <w:jc w:val="center"/>
        <w:rPr>
          <w:rFonts w:ascii="Times New Roman" w:hAnsi="Times New Roman" w:cs="Times New Roman"/>
          <w:sz w:val="24"/>
          <w:szCs w:val="24"/>
        </w:rPr>
      </w:pPr>
    </w:p>
    <w:p w:rsidR="00B51B8D" w:rsidRDefault="00B51B8D" w:rsidP="00B51B8D">
      <w:pPr>
        <w:spacing w:line="480" w:lineRule="auto"/>
        <w:jc w:val="center"/>
        <w:rPr>
          <w:rFonts w:ascii="Times New Roman" w:hAnsi="Times New Roman" w:cs="Times New Roman"/>
          <w:sz w:val="24"/>
          <w:szCs w:val="24"/>
        </w:rPr>
      </w:pPr>
    </w:p>
    <w:p w:rsidR="00C7135A" w:rsidRDefault="00C7135A" w:rsidP="00B51B8D">
      <w:pPr>
        <w:spacing w:line="480" w:lineRule="auto"/>
        <w:jc w:val="center"/>
        <w:rPr>
          <w:rFonts w:ascii="Times New Roman" w:hAnsi="Times New Roman" w:cs="Times New Roman"/>
          <w:sz w:val="24"/>
          <w:szCs w:val="24"/>
        </w:rPr>
      </w:pPr>
    </w:p>
    <w:p w:rsidR="00C7135A" w:rsidRDefault="00C7135A" w:rsidP="00B51B8D">
      <w:pPr>
        <w:spacing w:line="480" w:lineRule="auto"/>
        <w:jc w:val="center"/>
        <w:rPr>
          <w:rFonts w:ascii="Times New Roman" w:hAnsi="Times New Roman" w:cs="Times New Roman"/>
          <w:sz w:val="24"/>
          <w:szCs w:val="24"/>
        </w:rPr>
      </w:pPr>
    </w:p>
    <w:p w:rsidR="00C7135A" w:rsidRDefault="00C7135A" w:rsidP="00B51B8D">
      <w:pPr>
        <w:spacing w:line="480" w:lineRule="auto"/>
        <w:jc w:val="center"/>
        <w:rPr>
          <w:rFonts w:ascii="Times New Roman" w:hAnsi="Times New Roman" w:cs="Times New Roman"/>
          <w:sz w:val="24"/>
          <w:szCs w:val="24"/>
        </w:rPr>
      </w:pPr>
    </w:p>
    <w:p w:rsidR="00B51B8D" w:rsidRDefault="00B51B8D" w:rsidP="00B51B8D">
      <w:pPr>
        <w:spacing w:line="480" w:lineRule="auto"/>
        <w:jc w:val="center"/>
        <w:rPr>
          <w:rFonts w:ascii="Times New Roman" w:hAnsi="Times New Roman" w:cs="Times New Roman"/>
          <w:sz w:val="24"/>
          <w:szCs w:val="24"/>
        </w:rPr>
      </w:pPr>
    </w:p>
    <w:p w:rsidR="00B51B8D" w:rsidRPr="00B51B8D" w:rsidRDefault="00C7135A" w:rsidP="00B51B8D">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Chapter 4, 6 a</w:t>
      </w:r>
      <w:r w:rsidR="00B51B8D" w:rsidRPr="00B51B8D">
        <w:rPr>
          <w:rFonts w:ascii="Times New Roman" w:hAnsi="Times New Roman" w:cs="Times New Roman"/>
          <w:sz w:val="24"/>
          <w:szCs w:val="24"/>
        </w:rPr>
        <w:t>nd 14</w:t>
      </w:r>
    </w:p>
    <w:p w:rsidR="00B51B8D" w:rsidRDefault="00B51B8D" w:rsidP="00B51B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51B8D" w:rsidRDefault="00B51B8D" w:rsidP="00B51B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51B8D" w:rsidRDefault="00B51B8D" w:rsidP="00B51B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51B8D" w:rsidRDefault="00B51B8D" w:rsidP="00090D70">
      <w:pPr>
        <w:spacing w:line="480" w:lineRule="auto"/>
        <w:rPr>
          <w:rFonts w:ascii="Times New Roman" w:hAnsi="Times New Roman" w:cs="Times New Roman"/>
          <w:sz w:val="24"/>
          <w:szCs w:val="24"/>
        </w:rPr>
      </w:pPr>
    </w:p>
    <w:p w:rsidR="00B51B8D" w:rsidRDefault="00B51B8D" w:rsidP="00090D70">
      <w:pPr>
        <w:spacing w:line="480" w:lineRule="auto"/>
        <w:rPr>
          <w:rFonts w:ascii="Times New Roman" w:hAnsi="Times New Roman" w:cs="Times New Roman"/>
          <w:sz w:val="24"/>
          <w:szCs w:val="24"/>
        </w:rPr>
      </w:pPr>
    </w:p>
    <w:p w:rsidR="00B51B8D" w:rsidRDefault="00B51B8D" w:rsidP="00090D70">
      <w:pPr>
        <w:spacing w:line="480" w:lineRule="auto"/>
        <w:rPr>
          <w:rFonts w:ascii="Times New Roman" w:hAnsi="Times New Roman" w:cs="Times New Roman"/>
          <w:sz w:val="24"/>
          <w:szCs w:val="24"/>
        </w:rPr>
      </w:pPr>
    </w:p>
    <w:p w:rsidR="00B51B8D" w:rsidRDefault="00B51B8D" w:rsidP="00090D70">
      <w:pPr>
        <w:spacing w:line="480" w:lineRule="auto"/>
        <w:rPr>
          <w:rFonts w:ascii="Times New Roman" w:hAnsi="Times New Roman" w:cs="Times New Roman"/>
          <w:sz w:val="24"/>
          <w:szCs w:val="24"/>
        </w:rPr>
      </w:pPr>
    </w:p>
    <w:p w:rsidR="00B51B8D" w:rsidRDefault="00B51B8D" w:rsidP="00090D70">
      <w:pPr>
        <w:spacing w:line="480" w:lineRule="auto"/>
        <w:rPr>
          <w:rFonts w:ascii="Times New Roman" w:hAnsi="Times New Roman" w:cs="Times New Roman"/>
          <w:sz w:val="24"/>
          <w:szCs w:val="24"/>
        </w:rPr>
      </w:pPr>
    </w:p>
    <w:p w:rsidR="008811CA" w:rsidRDefault="008811CA" w:rsidP="00090D70">
      <w:pPr>
        <w:spacing w:line="480" w:lineRule="auto"/>
        <w:rPr>
          <w:rFonts w:ascii="Times New Roman" w:hAnsi="Times New Roman" w:cs="Times New Roman"/>
          <w:sz w:val="24"/>
          <w:szCs w:val="24"/>
        </w:rPr>
      </w:pPr>
    </w:p>
    <w:p w:rsidR="00090D70" w:rsidRDefault="00090D70" w:rsidP="008811C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Summary </w:t>
      </w:r>
      <w:r w:rsidR="008811CA">
        <w:rPr>
          <w:rFonts w:ascii="Times New Roman" w:hAnsi="Times New Roman" w:cs="Times New Roman"/>
          <w:sz w:val="24"/>
          <w:szCs w:val="24"/>
        </w:rPr>
        <w:t>of Chapter 4, 6 And 14</w:t>
      </w:r>
      <w:r w:rsidR="0051588A">
        <w:rPr>
          <w:rFonts w:ascii="Times New Roman" w:hAnsi="Times New Roman" w:cs="Times New Roman"/>
          <w:sz w:val="24"/>
          <w:szCs w:val="24"/>
        </w:rPr>
        <w:t>.</w:t>
      </w:r>
    </w:p>
    <w:p w:rsidR="0051588A" w:rsidRPr="0051588A" w:rsidRDefault="0051588A" w:rsidP="0051588A">
      <w:pPr>
        <w:spacing w:line="480" w:lineRule="auto"/>
        <w:jc w:val="center"/>
        <w:rPr>
          <w:rFonts w:ascii="Times New Roman" w:hAnsi="Times New Roman" w:cs="Times New Roman"/>
          <w:b/>
          <w:sz w:val="24"/>
          <w:szCs w:val="24"/>
        </w:rPr>
      </w:pPr>
      <w:r w:rsidRPr="0051588A">
        <w:rPr>
          <w:rFonts w:ascii="Times New Roman" w:hAnsi="Times New Roman" w:cs="Times New Roman"/>
          <w:b/>
          <w:sz w:val="24"/>
          <w:szCs w:val="24"/>
        </w:rPr>
        <w:t>Summary of Chapter 4.</w:t>
      </w:r>
    </w:p>
    <w:p w:rsidR="0051588A" w:rsidRPr="00535E91" w:rsidRDefault="0051588A" w:rsidP="005158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535E91">
        <w:rPr>
          <w:rFonts w:ascii="Times New Roman" w:hAnsi="Times New Roman" w:cs="Times New Roman"/>
          <w:sz w:val="24"/>
          <w:szCs w:val="24"/>
        </w:rPr>
        <w:t>Chapter 4 describes concept design, and it states that concept design is a design phase where alternative concepts are generated, evaluates and selected for further development. In engineering, the design concept is an abstract embodiment of physical principle, material, and geome</w:t>
      </w:r>
      <w:r>
        <w:rPr>
          <w:rFonts w:ascii="Times New Roman" w:hAnsi="Times New Roman" w:cs="Times New Roman"/>
          <w:sz w:val="24"/>
          <w:szCs w:val="24"/>
        </w:rPr>
        <w:t>try. In design concept, there are</w:t>
      </w:r>
      <w:r w:rsidRPr="00535E91">
        <w:rPr>
          <w:rFonts w:ascii="Times New Roman" w:hAnsi="Times New Roman" w:cs="Times New Roman"/>
          <w:sz w:val="24"/>
          <w:szCs w:val="24"/>
        </w:rPr>
        <w:t xml:space="preserve"> a number of similarities for example ideas work by a physical, phenomenal or principle, principal physical acts on a surface or location, it exhibits geometric properties or shapes, they are deliberately abstract, they imply relative motion of surfaces or objects, and they suggest general material principles. Physical principle is a means by which some effects are caused or produce</w:t>
      </w:r>
      <w:r>
        <w:rPr>
          <w:rFonts w:ascii="Times New Roman" w:hAnsi="Times New Roman" w:cs="Times New Roman"/>
          <w:sz w:val="24"/>
          <w:szCs w:val="24"/>
        </w:rPr>
        <w:t>d</w:t>
      </w:r>
      <w:r w:rsidRPr="00535E91">
        <w:rPr>
          <w:rFonts w:ascii="Times New Roman" w:hAnsi="Times New Roman" w:cs="Times New Roman"/>
          <w:sz w:val="24"/>
          <w:szCs w:val="24"/>
        </w:rPr>
        <w:t>. It could be described either by analytical or empirical relations that couple the causes and effects. Physical principles act on the working geometry composed of surfaces and motions. The Successful embodiment of physical principle on a working geometry can be defined as a working principle</w:t>
      </w:r>
      <w:r>
        <w:rPr>
          <w:rFonts w:ascii="Times New Roman" w:hAnsi="Times New Roman" w:cs="Times New Roman"/>
          <w:sz w:val="24"/>
          <w:szCs w:val="24"/>
        </w:rPr>
        <w:t>.</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Clarifying Functional Requirements</w:t>
      </w:r>
      <w:r>
        <w:rPr>
          <w:rFonts w:ascii="Times New Roman" w:hAnsi="Times New Roman" w:cs="Times New Roman"/>
          <w:b/>
          <w:sz w:val="24"/>
          <w:szCs w:val="24"/>
        </w:rPr>
        <w:t>.</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In engineering design, specification and requirements will be provided on customer specification. It may, however, lack sufficient details on specific functions and or sub- functions. Therefore, three methods may be used to clarify the products functional requirement for example activity analysis, component decomposition, and functional decomposition.</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Activity Analysis</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 xml:space="preserve">Activity is analysis </w:t>
      </w:r>
      <w:r>
        <w:rPr>
          <w:rFonts w:ascii="Times New Roman" w:hAnsi="Times New Roman" w:cs="Times New Roman"/>
          <w:sz w:val="24"/>
          <w:szCs w:val="24"/>
        </w:rPr>
        <w:t xml:space="preserve">is </w:t>
      </w:r>
      <w:r w:rsidRPr="00535E91">
        <w:rPr>
          <w:rFonts w:ascii="Times New Roman" w:hAnsi="Times New Roman" w:cs="Times New Roman"/>
          <w:sz w:val="24"/>
          <w:szCs w:val="24"/>
        </w:rPr>
        <w:t xml:space="preserve">used to understand how the customer will use and </w:t>
      </w:r>
      <w:r>
        <w:rPr>
          <w:rFonts w:ascii="Times New Roman" w:hAnsi="Times New Roman" w:cs="Times New Roman"/>
          <w:sz w:val="24"/>
          <w:szCs w:val="24"/>
        </w:rPr>
        <w:t>retire the product ultimately .I</w:t>
      </w:r>
      <w:r w:rsidRPr="00535E91">
        <w:rPr>
          <w:rFonts w:ascii="Times New Roman" w:hAnsi="Times New Roman" w:cs="Times New Roman"/>
          <w:sz w:val="24"/>
          <w:szCs w:val="24"/>
        </w:rPr>
        <w:t xml:space="preserve">t helps to understand all the user's required function and not just those on daily use, </w:t>
      </w:r>
      <w:r w:rsidRPr="00535E91">
        <w:rPr>
          <w:rFonts w:ascii="Times New Roman" w:hAnsi="Times New Roman" w:cs="Times New Roman"/>
          <w:sz w:val="24"/>
          <w:szCs w:val="24"/>
        </w:rPr>
        <w:lastRenderedPageBreak/>
        <w:t>how the product interacts with the environment and the users. The activities help resolve customer requirements or sub-functions that the product fulfills in the final design.</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Component Decomposition</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Products can be disassembled into their individual components and a component diagram drawn to illustrate a hierarchical structure of the component form and not function</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Product Function Decomposition</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It subdivides the major functional requirements into respective functions and sub-functions. It helps to identify whether functions are connected and w</w:t>
      </w:r>
      <w:r>
        <w:rPr>
          <w:rFonts w:ascii="Times New Roman" w:hAnsi="Times New Roman" w:cs="Times New Roman"/>
          <w:sz w:val="24"/>
          <w:szCs w:val="24"/>
        </w:rPr>
        <w:t>here interface connections are.</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Generating Alternative Concepts</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To have the best concept for development, it's important to generate many alternatives to the concepts. The concepts differ in physical principle, material and working geometry. This process is also called synthesis. Alternatives can be generated by researching from archives, internet, and people. It is also important to use innovative methods like brainstorming, synectics, checklists and method 6-3-5.</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Developing Product Concepts</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In this step, we try and generate alternative concepts for each sub-function. Product concept variant is a development of combinations of specific concepts. At times the combinations are not realizable hence the product concept variant is eliminated from any more considerations, in other situations the concept can perform or share two functions.</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Analyzing Alternative Concepts</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lastRenderedPageBreak/>
        <w:t xml:space="preserve">It's not all alternatives that are developed that will function or can be manufactured; we, therefore, need to screen out and eliminated those that are not feasible. We can get an idea of whether the alternatives will work by making </w:t>
      </w:r>
      <w:r>
        <w:rPr>
          <w:rFonts w:ascii="Times New Roman" w:hAnsi="Times New Roman" w:cs="Times New Roman"/>
          <w:sz w:val="24"/>
          <w:szCs w:val="24"/>
        </w:rPr>
        <w:t>a</w:t>
      </w:r>
      <w:r w:rsidRPr="00535E91">
        <w:rPr>
          <w:rFonts w:ascii="Times New Roman" w:hAnsi="Times New Roman" w:cs="Times New Roman"/>
          <w:sz w:val="24"/>
          <w:szCs w:val="24"/>
        </w:rPr>
        <w:t>ssumptions and calculating performance estimates. These will help rule out impossible ideas.</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Evaluating alternative concepts</w:t>
      </w:r>
    </w:p>
    <w:p w:rsidR="0051588A"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After screening out the alternatives, those remaining are assessed to determine which alternative can be developed further. The commonly used are pughs concept meth</w:t>
      </w:r>
      <w:r>
        <w:rPr>
          <w:rFonts w:ascii="Times New Roman" w:hAnsi="Times New Roman" w:cs="Times New Roman"/>
          <w:sz w:val="24"/>
          <w:szCs w:val="24"/>
        </w:rPr>
        <w:t>od and weighted- rating method.</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Pugh Concept Method</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 xml:space="preserve">The concept was developed by Pugh (1991). Using the matrix of a go-cart transmission, the team discusses each entry and therefore gains a better understanding of the design problem and alternative concepts and the specified requirements. In the process, new or </w:t>
      </w:r>
      <w:r>
        <w:rPr>
          <w:rFonts w:ascii="Times New Roman" w:hAnsi="Times New Roman" w:cs="Times New Roman"/>
          <w:sz w:val="24"/>
          <w:szCs w:val="24"/>
        </w:rPr>
        <w:t xml:space="preserve">revised ideas can be developed </w:t>
      </w:r>
      <w:r w:rsidRPr="00535E91">
        <w:rPr>
          <w:rFonts w:ascii="Times New Roman" w:hAnsi="Times New Roman" w:cs="Times New Roman"/>
          <w:sz w:val="24"/>
          <w:szCs w:val="24"/>
        </w:rPr>
        <w:t>and consequently they may be added to the matrix for consideration.</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Weighted Rating Method</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t>It also uses a matrix layout like the Pugh method. It's also called sum weighted method or the Pahl and Beita methods. It involves selecting the evaluation criteria, a matrix is prepared, listing the evaluation criteria in the first column and the crucial weights are given for the requirements,- concepts are identified in columns. Also,</w:t>
      </w:r>
      <w:r>
        <w:rPr>
          <w:rFonts w:ascii="Times New Roman" w:hAnsi="Times New Roman" w:cs="Times New Roman"/>
          <w:sz w:val="24"/>
          <w:szCs w:val="24"/>
        </w:rPr>
        <w:t xml:space="preserve"> e</w:t>
      </w:r>
      <w:r w:rsidRPr="00535E91">
        <w:rPr>
          <w:rFonts w:ascii="Times New Roman" w:hAnsi="Times New Roman" w:cs="Times New Roman"/>
          <w:sz w:val="24"/>
          <w:szCs w:val="24"/>
        </w:rPr>
        <w:t>ach concept is rated as satisfactory, tolerable adequate good or very good using the ordinal scale and lastly each concept rating is multiplied by its respective weight and summed to produce an overall rating for the concept.</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Concept Design Phase Communication</w:t>
      </w:r>
    </w:p>
    <w:p w:rsidR="0051588A" w:rsidRPr="00535E91" w:rsidRDefault="0051588A" w:rsidP="0051588A">
      <w:pPr>
        <w:spacing w:line="480" w:lineRule="auto"/>
        <w:ind w:firstLine="720"/>
        <w:rPr>
          <w:rFonts w:ascii="Times New Roman" w:hAnsi="Times New Roman" w:cs="Times New Roman"/>
          <w:sz w:val="24"/>
          <w:szCs w:val="24"/>
        </w:rPr>
      </w:pPr>
      <w:r w:rsidRPr="00535E91">
        <w:rPr>
          <w:rFonts w:ascii="Times New Roman" w:hAnsi="Times New Roman" w:cs="Times New Roman"/>
          <w:sz w:val="24"/>
          <w:szCs w:val="24"/>
        </w:rPr>
        <w:lastRenderedPageBreak/>
        <w:t xml:space="preserve">A significant amount of information will be obtained and processed as concepts generated </w:t>
      </w:r>
      <w:r>
        <w:rPr>
          <w:rFonts w:ascii="Times New Roman" w:hAnsi="Times New Roman" w:cs="Times New Roman"/>
          <w:sz w:val="24"/>
          <w:szCs w:val="24"/>
        </w:rPr>
        <w:t xml:space="preserve">are </w:t>
      </w:r>
      <w:r w:rsidRPr="00535E91">
        <w:rPr>
          <w:rFonts w:ascii="Times New Roman" w:hAnsi="Times New Roman" w:cs="Times New Roman"/>
          <w:sz w:val="24"/>
          <w:szCs w:val="24"/>
        </w:rPr>
        <w:t xml:space="preserve">analyzed </w:t>
      </w:r>
      <w:r>
        <w:rPr>
          <w:rFonts w:ascii="Times New Roman" w:hAnsi="Times New Roman" w:cs="Times New Roman"/>
          <w:sz w:val="24"/>
          <w:szCs w:val="24"/>
        </w:rPr>
        <w:t xml:space="preserve">and </w:t>
      </w:r>
      <w:r w:rsidRPr="00535E91">
        <w:rPr>
          <w:rFonts w:ascii="Times New Roman" w:hAnsi="Times New Roman" w:cs="Times New Roman"/>
          <w:sz w:val="24"/>
          <w:szCs w:val="24"/>
        </w:rPr>
        <w:t>evaluated</w:t>
      </w:r>
      <w:r>
        <w:rPr>
          <w:rFonts w:ascii="Times New Roman" w:hAnsi="Times New Roman" w:cs="Times New Roman"/>
          <w:sz w:val="24"/>
          <w:szCs w:val="24"/>
        </w:rPr>
        <w:t>.</w:t>
      </w:r>
      <w:r w:rsidRPr="00535E91">
        <w:rPr>
          <w:rFonts w:ascii="Times New Roman" w:hAnsi="Times New Roman" w:cs="Times New Roman"/>
          <w:sz w:val="24"/>
          <w:szCs w:val="24"/>
        </w:rPr>
        <w:t xml:space="preserve"> The information is maintained in a project notebook .</w:t>
      </w:r>
      <w:r>
        <w:rPr>
          <w:rFonts w:ascii="Times New Roman" w:hAnsi="Times New Roman" w:cs="Times New Roman"/>
          <w:sz w:val="24"/>
          <w:szCs w:val="24"/>
        </w:rPr>
        <w:t>T</w:t>
      </w:r>
      <w:r w:rsidRPr="00535E91">
        <w:rPr>
          <w:rFonts w:ascii="Times New Roman" w:hAnsi="Times New Roman" w:cs="Times New Roman"/>
          <w:sz w:val="24"/>
          <w:szCs w:val="24"/>
        </w:rPr>
        <w:t>he notes especially product ideas and sketches that may be used for patent disclosures, trademarks, and copyrights restriction</w:t>
      </w:r>
      <w:r>
        <w:rPr>
          <w:rFonts w:ascii="Times New Roman" w:hAnsi="Times New Roman" w:cs="Times New Roman"/>
          <w:sz w:val="24"/>
          <w:szCs w:val="24"/>
        </w:rPr>
        <w:t xml:space="preserve"> are also kept</w:t>
      </w:r>
      <w:r w:rsidRPr="00535E91">
        <w:rPr>
          <w:rFonts w:ascii="Times New Roman" w:hAnsi="Times New Roman" w:cs="Times New Roman"/>
          <w:sz w:val="24"/>
          <w:szCs w:val="24"/>
        </w:rPr>
        <w:t>. Design review meeting minutes should be maintained to record the team findi</w:t>
      </w:r>
      <w:r>
        <w:rPr>
          <w:rFonts w:ascii="Times New Roman" w:hAnsi="Times New Roman" w:cs="Times New Roman"/>
          <w:sz w:val="24"/>
          <w:szCs w:val="24"/>
        </w:rPr>
        <w:t>ngs as well as their reasoning.</w:t>
      </w:r>
    </w:p>
    <w:p w:rsidR="0051588A" w:rsidRPr="00535E91" w:rsidRDefault="0051588A" w:rsidP="0051588A">
      <w:pPr>
        <w:spacing w:line="480" w:lineRule="auto"/>
        <w:ind w:firstLine="720"/>
        <w:jc w:val="center"/>
        <w:rPr>
          <w:rFonts w:ascii="Times New Roman" w:hAnsi="Times New Roman" w:cs="Times New Roman"/>
          <w:b/>
          <w:sz w:val="24"/>
          <w:szCs w:val="24"/>
        </w:rPr>
      </w:pPr>
      <w:r w:rsidRPr="00535E91">
        <w:rPr>
          <w:rFonts w:ascii="Times New Roman" w:hAnsi="Times New Roman" w:cs="Times New Roman"/>
          <w:b/>
          <w:sz w:val="24"/>
          <w:szCs w:val="24"/>
        </w:rPr>
        <w:t>Intellectual Property</w:t>
      </w:r>
    </w:p>
    <w:p w:rsidR="0051588A" w:rsidRPr="00535E91" w:rsidRDefault="0051588A" w:rsidP="005158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Intellectual property includes; </w:t>
      </w:r>
      <w:r w:rsidRPr="00535E91">
        <w:rPr>
          <w:rFonts w:ascii="Times New Roman" w:hAnsi="Times New Roman" w:cs="Times New Roman"/>
          <w:sz w:val="24"/>
          <w:szCs w:val="24"/>
        </w:rPr>
        <w:t xml:space="preserve">trade secrets, contracts, trademarks trade dress patents and copyrights. This type of property needs to be kept safely especially in the first stage of the product design to avoid being stolen by other organizations or parties. </w:t>
      </w:r>
    </w:p>
    <w:p w:rsidR="0051588A" w:rsidRPr="00D3759D" w:rsidRDefault="0051588A" w:rsidP="005158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Trade Secrets</w:t>
      </w:r>
      <w:r w:rsidRPr="00535E91">
        <w:rPr>
          <w:rFonts w:ascii="Times New Roman" w:hAnsi="Times New Roman" w:cs="Times New Roman"/>
          <w:sz w:val="24"/>
          <w:szCs w:val="24"/>
        </w:rPr>
        <w:t xml:space="preserve"> include</w:t>
      </w:r>
      <w:r>
        <w:rPr>
          <w:rFonts w:ascii="Times New Roman" w:hAnsi="Times New Roman" w:cs="Times New Roman"/>
          <w:sz w:val="24"/>
          <w:szCs w:val="24"/>
        </w:rPr>
        <w:t>;</w:t>
      </w:r>
      <w:r w:rsidRPr="00535E91">
        <w:rPr>
          <w:rFonts w:ascii="Times New Roman" w:hAnsi="Times New Roman" w:cs="Times New Roman"/>
          <w:sz w:val="24"/>
          <w:szCs w:val="24"/>
        </w:rPr>
        <w:t xml:space="preserve"> techniques, devices, recipes processes and formulas need to be protected from unauthorized use by anyone who obtained it by improper means or because of confidential affiliation.</w:t>
      </w:r>
      <w:r>
        <w:rPr>
          <w:rFonts w:ascii="Times New Roman" w:hAnsi="Times New Roman" w:cs="Times New Roman"/>
          <w:sz w:val="24"/>
          <w:szCs w:val="24"/>
        </w:rPr>
        <w:t xml:space="preserve"> There is also a focus on aspects of concern to contracts, trademark, copyrights as well as patent details.</w:t>
      </w:r>
    </w:p>
    <w:p w:rsidR="003F05A8" w:rsidRPr="0051588A" w:rsidRDefault="00C103DF" w:rsidP="00B51B8D">
      <w:pPr>
        <w:spacing w:line="480" w:lineRule="auto"/>
        <w:jc w:val="center"/>
        <w:rPr>
          <w:rFonts w:ascii="Times New Roman" w:hAnsi="Times New Roman" w:cs="Times New Roman"/>
          <w:b/>
          <w:sz w:val="24"/>
          <w:szCs w:val="24"/>
        </w:rPr>
      </w:pPr>
      <w:r w:rsidRPr="0051588A">
        <w:rPr>
          <w:rFonts w:ascii="Times New Roman" w:hAnsi="Times New Roman" w:cs="Times New Roman"/>
          <w:b/>
          <w:sz w:val="24"/>
          <w:szCs w:val="24"/>
        </w:rPr>
        <w:t>Chapter 6</w:t>
      </w:r>
      <w:r w:rsidR="00C7135A" w:rsidRPr="0051588A">
        <w:rPr>
          <w:rFonts w:ascii="Times New Roman" w:hAnsi="Times New Roman" w:cs="Times New Roman"/>
          <w:b/>
          <w:sz w:val="24"/>
          <w:szCs w:val="24"/>
        </w:rPr>
        <w:t>.</w:t>
      </w:r>
    </w:p>
    <w:p w:rsidR="00C103DF" w:rsidRPr="00090D70" w:rsidRDefault="00C103DF" w:rsidP="00090D70">
      <w:pPr>
        <w:spacing w:line="480" w:lineRule="auto"/>
        <w:jc w:val="center"/>
        <w:rPr>
          <w:rFonts w:ascii="Times New Roman" w:hAnsi="Times New Roman" w:cs="Times New Roman"/>
          <w:b/>
          <w:sz w:val="24"/>
          <w:szCs w:val="24"/>
        </w:rPr>
      </w:pPr>
      <w:r w:rsidRPr="00090D70">
        <w:rPr>
          <w:rFonts w:ascii="Times New Roman" w:hAnsi="Times New Roman" w:cs="Times New Roman"/>
          <w:b/>
          <w:sz w:val="24"/>
          <w:szCs w:val="24"/>
        </w:rPr>
        <w:t xml:space="preserve">Manufacturing </w:t>
      </w:r>
      <w:r w:rsidR="00090D70" w:rsidRPr="00090D70">
        <w:rPr>
          <w:rFonts w:ascii="Times New Roman" w:hAnsi="Times New Roman" w:cs="Times New Roman"/>
          <w:b/>
          <w:sz w:val="24"/>
          <w:szCs w:val="24"/>
        </w:rPr>
        <w:t>Process</w:t>
      </w:r>
    </w:p>
    <w:p w:rsidR="00C103DF" w:rsidRPr="00090D70" w:rsidRDefault="00C103DF" w:rsidP="00090D70">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Manufacturing process ensures the </w:t>
      </w:r>
      <w:r w:rsidR="006F5399" w:rsidRPr="00090D70">
        <w:rPr>
          <w:rFonts w:ascii="Times New Roman" w:hAnsi="Times New Roman" w:cs="Times New Roman"/>
          <w:sz w:val="24"/>
          <w:szCs w:val="24"/>
        </w:rPr>
        <w:t>transformation of</w:t>
      </w:r>
      <w:r w:rsidRPr="00090D70">
        <w:rPr>
          <w:rFonts w:ascii="Times New Roman" w:hAnsi="Times New Roman" w:cs="Times New Roman"/>
          <w:sz w:val="24"/>
          <w:szCs w:val="24"/>
        </w:rPr>
        <w:t xml:space="preserve"> raw materials into products. </w:t>
      </w:r>
      <w:r w:rsidR="006F5399" w:rsidRPr="00090D70">
        <w:rPr>
          <w:rFonts w:ascii="Times New Roman" w:hAnsi="Times New Roman" w:cs="Times New Roman"/>
          <w:sz w:val="24"/>
          <w:szCs w:val="24"/>
        </w:rPr>
        <w:t>During</w:t>
      </w:r>
      <w:r w:rsidRPr="00090D70">
        <w:rPr>
          <w:rFonts w:ascii="Times New Roman" w:hAnsi="Times New Roman" w:cs="Times New Roman"/>
          <w:sz w:val="24"/>
          <w:szCs w:val="24"/>
        </w:rPr>
        <w:t xml:space="preserve"> the process, the material form is changed in terms of metal casting, machining or sheet metal bending. In add</w:t>
      </w:r>
      <w:r w:rsidR="006F5399" w:rsidRPr="00090D70">
        <w:rPr>
          <w:rFonts w:ascii="Times New Roman" w:hAnsi="Times New Roman" w:cs="Times New Roman"/>
          <w:sz w:val="24"/>
          <w:szCs w:val="24"/>
        </w:rPr>
        <w:t>ition, processes can change the</w:t>
      </w:r>
      <w:r w:rsidRPr="00090D70">
        <w:rPr>
          <w:rFonts w:ascii="Times New Roman" w:hAnsi="Times New Roman" w:cs="Times New Roman"/>
          <w:sz w:val="24"/>
          <w:szCs w:val="24"/>
        </w:rPr>
        <w:t xml:space="preserve"> properties and microstructure of a material</w:t>
      </w:r>
      <w:r w:rsidR="006F5399" w:rsidRPr="00090D70">
        <w:rPr>
          <w:rFonts w:ascii="Times New Roman" w:hAnsi="Times New Roman" w:cs="Times New Roman"/>
          <w:sz w:val="24"/>
          <w:szCs w:val="24"/>
        </w:rPr>
        <w:t xml:space="preserve"> such as increasing the yield strength of steel by cold rolling or even heat treatment. However, some of the processes change the chemical composition of a particular like in galvanizing of steel and chrome plating. As a matter of fact, </w:t>
      </w:r>
      <w:r w:rsidR="002B3689">
        <w:rPr>
          <w:rFonts w:ascii="Times New Roman" w:hAnsi="Times New Roman" w:cs="Times New Roman"/>
          <w:sz w:val="24"/>
          <w:szCs w:val="24"/>
        </w:rPr>
        <w:t xml:space="preserve">the </w:t>
      </w:r>
      <w:r w:rsidR="006F5399" w:rsidRPr="002B3689">
        <w:rPr>
          <w:rFonts w:ascii="Times New Roman" w:hAnsi="Times New Roman" w:cs="Times New Roman"/>
          <w:noProof/>
          <w:sz w:val="24"/>
          <w:szCs w:val="24"/>
        </w:rPr>
        <w:t>manufacturing</w:t>
      </w:r>
      <w:r w:rsidR="006F5399" w:rsidRPr="00090D70">
        <w:rPr>
          <w:rFonts w:ascii="Times New Roman" w:hAnsi="Times New Roman" w:cs="Times New Roman"/>
          <w:sz w:val="24"/>
          <w:szCs w:val="24"/>
        </w:rPr>
        <w:t xml:space="preserve"> process can be comprised under casting, sheet metalworking, bulk deformation, polymer processing, machining </w:t>
      </w:r>
      <w:r w:rsidR="006F5399" w:rsidRPr="002B3689">
        <w:rPr>
          <w:rFonts w:ascii="Times New Roman" w:hAnsi="Times New Roman" w:cs="Times New Roman"/>
          <w:noProof/>
          <w:sz w:val="24"/>
          <w:szCs w:val="24"/>
        </w:rPr>
        <w:t>and</w:t>
      </w:r>
      <w:r w:rsidR="006F5399" w:rsidRPr="00090D70">
        <w:rPr>
          <w:rFonts w:ascii="Times New Roman" w:hAnsi="Times New Roman" w:cs="Times New Roman"/>
          <w:sz w:val="24"/>
          <w:szCs w:val="24"/>
        </w:rPr>
        <w:t xml:space="preserve"> assembly. </w:t>
      </w:r>
    </w:p>
    <w:p w:rsidR="00090D70" w:rsidRDefault="002B3689" w:rsidP="0051588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t>The p</w:t>
      </w:r>
      <w:r w:rsidR="006F5399" w:rsidRPr="002B3689">
        <w:rPr>
          <w:rFonts w:ascii="Times New Roman" w:hAnsi="Times New Roman" w:cs="Times New Roman"/>
          <w:noProof/>
          <w:sz w:val="24"/>
          <w:szCs w:val="24"/>
        </w:rPr>
        <w:t>rimary</w:t>
      </w:r>
      <w:r w:rsidR="006F5399" w:rsidRPr="00090D70">
        <w:rPr>
          <w:rFonts w:ascii="Times New Roman" w:hAnsi="Times New Roman" w:cs="Times New Roman"/>
          <w:sz w:val="24"/>
          <w:szCs w:val="24"/>
        </w:rPr>
        <w:t xml:space="preserve"> manufacturing process is commonly used to change the shape or form of the material. In this regard, casting is used in order to turn rectangular ingots of steel into cylindrical brake drums. Injection molding is also important in converting pellets of thermoplastic polythene into telephone handsets. Consequently, </w:t>
      </w:r>
      <w:r w:rsidR="00F70C68" w:rsidRPr="00090D70">
        <w:rPr>
          <w:rFonts w:ascii="Times New Roman" w:hAnsi="Times New Roman" w:cs="Times New Roman"/>
          <w:sz w:val="24"/>
          <w:szCs w:val="24"/>
        </w:rPr>
        <w:t>rolling is essential in flattening slabs of steel. Last but not least, sheet metalworking is used to bend the steel sheets into refrigerator housings. Furthermore, secondary manufacturing processes are used in the addition or removal of geometric aspects from the basic forms. For instance, the brake drum undergoes secondary machining operations like turning and grinding of the friction surface. Again,</w:t>
      </w:r>
      <w:r w:rsidR="003F1AFE" w:rsidRPr="00090D70">
        <w:rPr>
          <w:rFonts w:ascii="Times New Roman" w:hAnsi="Times New Roman" w:cs="Times New Roman"/>
          <w:sz w:val="24"/>
          <w:szCs w:val="24"/>
        </w:rPr>
        <w:t xml:space="preserve"> refrigerator housings are mostly drilled or even hole-punched. </w:t>
      </w:r>
      <w:r w:rsidR="003F1AFE" w:rsidRPr="002B3689">
        <w:rPr>
          <w:rFonts w:ascii="Times New Roman" w:hAnsi="Times New Roman" w:cs="Times New Roman"/>
          <w:noProof/>
          <w:sz w:val="24"/>
          <w:szCs w:val="24"/>
        </w:rPr>
        <w:t>T</w:t>
      </w:r>
      <w:r>
        <w:rPr>
          <w:rFonts w:ascii="Times New Roman" w:hAnsi="Times New Roman" w:cs="Times New Roman"/>
          <w:noProof/>
          <w:sz w:val="24"/>
          <w:szCs w:val="24"/>
        </w:rPr>
        <w:t>he t</w:t>
      </w:r>
      <w:r w:rsidR="003F1AFE" w:rsidRPr="002B3689">
        <w:rPr>
          <w:rFonts w:ascii="Times New Roman" w:hAnsi="Times New Roman" w:cs="Times New Roman"/>
          <w:noProof/>
          <w:sz w:val="24"/>
          <w:szCs w:val="24"/>
        </w:rPr>
        <w:t>ertiary</w:t>
      </w:r>
      <w:r w:rsidR="003F1AFE" w:rsidRPr="00090D70">
        <w:rPr>
          <w:rFonts w:ascii="Times New Roman" w:hAnsi="Times New Roman" w:cs="Times New Roman"/>
          <w:sz w:val="24"/>
          <w:szCs w:val="24"/>
        </w:rPr>
        <w:t xml:space="preserve"> manufacturing process is vital since it compares surface treatments like painting, heat treating </w:t>
      </w:r>
      <w:r w:rsidR="003F1AFE" w:rsidRPr="002B3689">
        <w:rPr>
          <w:rFonts w:ascii="Times New Roman" w:hAnsi="Times New Roman" w:cs="Times New Roman"/>
          <w:noProof/>
          <w:sz w:val="24"/>
          <w:szCs w:val="24"/>
        </w:rPr>
        <w:t>and</w:t>
      </w:r>
      <w:r w:rsidR="0051588A">
        <w:rPr>
          <w:rFonts w:ascii="Times New Roman" w:hAnsi="Times New Roman" w:cs="Times New Roman"/>
          <w:sz w:val="24"/>
          <w:szCs w:val="24"/>
        </w:rPr>
        <w:t xml:space="preserve"> jointing.</w:t>
      </w:r>
    </w:p>
    <w:p w:rsidR="00090D70" w:rsidRPr="00090D70" w:rsidRDefault="003F1AFE" w:rsidP="00090D70">
      <w:pPr>
        <w:spacing w:line="480" w:lineRule="auto"/>
        <w:jc w:val="center"/>
        <w:rPr>
          <w:rFonts w:ascii="Times New Roman" w:hAnsi="Times New Roman" w:cs="Times New Roman"/>
          <w:b/>
          <w:sz w:val="24"/>
          <w:szCs w:val="24"/>
        </w:rPr>
      </w:pPr>
      <w:r w:rsidRPr="00090D70">
        <w:rPr>
          <w:rFonts w:ascii="Times New Roman" w:hAnsi="Times New Roman" w:cs="Times New Roman"/>
          <w:b/>
          <w:sz w:val="24"/>
          <w:szCs w:val="24"/>
        </w:rPr>
        <w:t xml:space="preserve">Bulk </w:t>
      </w:r>
      <w:r w:rsidR="00090D70" w:rsidRPr="00090D70">
        <w:rPr>
          <w:rFonts w:ascii="Times New Roman" w:hAnsi="Times New Roman" w:cs="Times New Roman"/>
          <w:b/>
          <w:sz w:val="24"/>
          <w:szCs w:val="24"/>
        </w:rPr>
        <w:t>Deformation</w:t>
      </w:r>
    </w:p>
    <w:p w:rsidR="003F1AFE" w:rsidRPr="00090D70" w:rsidRDefault="003F1AFE" w:rsidP="00090D70">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This process changes the form of the raw materials that are </w:t>
      </w:r>
      <w:r w:rsidRPr="002B3689">
        <w:rPr>
          <w:rFonts w:ascii="Times New Roman" w:hAnsi="Times New Roman" w:cs="Times New Roman"/>
          <w:noProof/>
          <w:sz w:val="24"/>
          <w:szCs w:val="24"/>
        </w:rPr>
        <w:t>bulk</w:t>
      </w:r>
      <w:r w:rsidRPr="00090D70">
        <w:rPr>
          <w:rFonts w:ascii="Times New Roman" w:hAnsi="Times New Roman" w:cs="Times New Roman"/>
          <w:sz w:val="24"/>
          <w:szCs w:val="24"/>
        </w:rPr>
        <w:t xml:space="preserve"> cause as a result of tensile and comprehensive yielding. Some examples of bulk materials include billets, blooms </w:t>
      </w:r>
      <w:r w:rsidRPr="002B3689">
        <w:rPr>
          <w:rFonts w:ascii="Times New Roman" w:hAnsi="Times New Roman" w:cs="Times New Roman"/>
          <w:noProof/>
          <w:sz w:val="24"/>
          <w:szCs w:val="24"/>
        </w:rPr>
        <w:t>and</w:t>
      </w:r>
      <w:r w:rsidRPr="00090D70">
        <w:rPr>
          <w:rFonts w:ascii="Times New Roman" w:hAnsi="Times New Roman" w:cs="Times New Roman"/>
          <w:sz w:val="24"/>
          <w:szCs w:val="24"/>
        </w:rPr>
        <w:t xml:space="preserve"> slabs as they are compared to sheet materials. In addition, bulk deformation is governed by processes such as extrusion, forging, rolling, bar drawing and wire drawing.</w:t>
      </w:r>
    </w:p>
    <w:p w:rsidR="003F1AFE" w:rsidRPr="00090D70" w:rsidRDefault="003F1AFE" w:rsidP="00090D70">
      <w:pPr>
        <w:spacing w:line="480" w:lineRule="auto"/>
        <w:jc w:val="center"/>
        <w:rPr>
          <w:rFonts w:ascii="Times New Roman" w:hAnsi="Times New Roman" w:cs="Times New Roman"/>
          <w:b/>
          <w:sz w:val="24"/>
          <w:szCs w:val="24"/>
        </w:rPr>
      </w:pPr>
      <w:r w:rsidRPr="00090D70">
        <w:rPr>
          <w:rFonts w:ascii="Times New Roman" w:hAnsi="Times New Roman" w:cs="Times New Roman"/>
          <w:b/>
          <w:sz w:val="24"/>
          <w:szCs w:val="24"/>
        </w:rPr>
        <w:t>Casting</w:t>
      </w:r>
    </w:p>
    <w:p w:rsidR="003F1AFE" w:rsidRPr="00090D70" w:rsidRDefault="00097721" w:rsidP="00090D70">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Casting is among the oldest processes that can be dated back over a thousand years. In this process, the molten metal is poured into a cast in order to solidify. Veritably, casting is in a position to produce complex geometries that are based on broad tolerances. In cases of dimensional accuracy, castings are machined in secondary operations. Casting processes are characterized under sand casting, die casting and investment cast. Molten metal solidifies in a sand mold in cases of sand casting.</w:t>
      </w:r>
    </w:p>
    <w:p w:rsidR="00097721" w:rsidRPr="00887985" w:rsidRDefault="00097721"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lastRenderedPageBreak/>
        <w:t xml:space="preserve">Polymer </w:t>
      </w:r>
      <w:r w:rsidR="00887985" w:rsidRPr="00887985">
        <w:rPr>
          <w:rFonts w:ascii="Times New Roman" w:hAnsi="Times New Roman" w:cs="Times New Roman"/>
          <w:b/>
          <w:sz w:val="24"/>
          <w:szCs w:val="24"/>
        </w:rPr>
        <w:t>Processing</w:t>
      </w:r>
    </w:p>
    <w:p w:rsidR="00097721" w:rsidRPr="00090D70" w:rsidRDefault="008401B1"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In this process, solidification creates part shapes of thermoplastic polymers or even the cure of thermosetting polymers. In addition, the parts that may be created under thermosetting materials can be formed in multiple sizes and shapes by little wastes of raw materials hence demanding few operations. </w:t>
      </w:r>
    </w:p>
    <w:p w:rsidR="008401B1" w:rsidRPr="00887985" w:rsidRDefault="008401B1"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Machining</w:t>
      </w:r>
    </w:p>
    <w:p w:rsidR="008401B1" w:rsidRPr="00090D70" w:rsidRDefault="008401B1"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Machining involves the process of removing material from the </w:t>
      </w:r>
      <w:r w:rsidR="005225FA" w:rsidRPr="002B3689">
        <w:rPr>
          <w:rFonts w:ascii="Times New Roman" w:hAnsi="Times New Roman" w:cs="Times New Roman"/>
          <w:noProof/>
          <w:sz w:val="24"/>
          <w:szCs w:val="24"/>
        </w:rPr>
        <w:t>workpiece</w:t>
      </w:r>
      <w:r w:rsidRPr="00090D70">
        <w:rPr>
          <w:rFonts w:ascii="Times New Roman" w:hAnsi="Times New Roman" w:cs="Times New Roman"/>
          <w:sz w:val="24"/>
          <w:szCs w:val="24"/>
        </w:rPr>
        <w:t xml:space="preserve"> using a sharp cutting tool that shears away chips of </w:t>
      </w:r>
      <w:r w:rsidR="005225FA" w:rsidRPr="00090D70">
        <w:rPr>
          <w:rFonts w:ascii="Times New Roman" w:hAnsi="Times New Roman" w:cs="Times New Roman"/>
          <w:sz w:val="24"/>
          <w:szCs w:val="24"/>
        </w:rPr>
        <w:t>materials</w:t>
      </w:r>
      <w:r w:rsidRPr="00090D70">
        <w:rPr>
          <w:rFonts w:ascii="Times New Roman" w:hAnsi="Times New Roman" w:cs="Times New Roman"/>
          <w:sz w:val="24"/>
          <w:szCs w:val="24"/>
        </w:rPr>
        <w:t xml:space="preserve"> in order to create</w:t>
      </w:r>
      <w:r w:rsidR="00886BB5" w:rsidRPr="00090D70">
        <w:rPr>
          <w:rFonts w:ascii="Times New Roman" w:hAnsi="Times New Roman" w:cs="Times New Roman"/>
          <w:sz w:val="24"/>
          <w:szCs w:val="24"/>
        </w:rPr>
        <w:t xml:space="preserve"> preferred </w:t>
      </w:r>
      <w:r w:rsidR="005225FA" w:rsidRPr="00090D70">
        <w:rPr>
          <w:rFonts w:ascii="Times New Roman" w:hAnsi="Times New Roman" w:cs="Times New Roman"/>
          <w:sz w:val="24"/>
          <w:szCs w:val="24"/>
        </w:rPr>
        <w:t>features. Moreover</w:t>
      </w:r>
      <w:r w:rsidR="00886BB5" w:rsidRPr="00090D70">
        <w:rPr>
          <w:rFonts w:ascii="Times New Roman" w:hAnsi="Times New Roman" w:cs="Times New Roman"/>
          <w:sz w:val="24"/>
          <w:szCs w:val="24"/>
        </w:rPr>
        <w:t xml:space="preserve">, it is a process that produces manufactured wastes and it can be costly at </w:t>
      </w:r>
      <w:r w:rsidR="0051588A" w:rsidRPr="00090D70">
        <w:rPr>
          <w:rFonts w:ascii="Times New Roman" w:hAnsi="Times New Roman" w:cs="Times New Roman"/>
          <w:sz w:val="24"/>
          <w:szCs w:val="24"/>
        </w:rPr>
        <w:t>times. As</w:t>
      </w:r>
      <w:r w:rsidR="00886BB5" w:rsidRPr="00090D70">
        <w:rPr>
          <w:rFonts w:ascii="Times New Roman" w:hAnsi="Times New Roman" w:cs="Times New Roman"/>
          <w:sz w:val="24"/>
          <w:szCs w:val="24"/>
        </w:rPr>
        <w:t xml:space="preserve"> a matter of fact, machining is used as </w:t>
      </w:r>
      <w:r w:rsidR="002B3689">
        <w:rPr>
          <w:rFonts w:ascii="Times New Roman" w:hAnsi="Times New Roman" w:cs="Times New Roman"/>
          <w:sz w:val="24"/>
          <w:szCs w:val="24"/>
        </w:rPr>
        <w:t xml:space="preserve">a </w:t>
      </w:r>
      <w:r w:rsidR="00886BB5" w:rsidRPr="002B3689">
        <w:rPr>
          <w:rFonts w:ascii="Times New Roman" w:hAnsi="Times New Roman" w:cs="Times New Roman"/>
          <w:noProof/>
          <w:sz w:val="24"/>
          <w:szCs w:val="24"/>
        </w:rPr>
        <w:t>secondary</w:t>
      </w:r>
      <w:r w:rsidR="00886BB5" w:rsidRPr="00090D70">
        <w:rPr>
          <w:rFonts w:ascii="Times New Roman" w:hAnsi="Times New Roman" w:cs="Times New Roman"/>
          <w:sz w:val="24"/>
          <w:szCs w:val="24"/>
        </w:rPr>
        <w:t xml:space="preserve"> process in order to perfect critical dimensions and even to smooth the surface </w:t>
      </w:r>
      <w:r w:rsidR="005225FA" w:rsidRPr="00090D70">
        <w:rPr>
          <w:rFonts w:ascii="Times New Roman" w:hAnsi="Times New Roman" w:cs="Times New Roman"/>
          <w:sz w:val="24"/>
          <w:szCs w:val="24"/>
        </w:rPr>
        <w:t>finish. Although</w:t>
      </w:r>
      <w:r w:rsidR="00886BB5" w:rsidRPr="00090D70">
        <w:rPr>
          <w:rFonts w:ascii="Times New Roman" w:hAnsi="Times New Roman" w:cs="Times New Roman"/>
          <w:sz w:val="24"/>
          <w:szCs w:val="24"/>
        </w:rPr>
        <w:t xml:space="preserve"> t</w:t>
      </w:r>
      <w:r w:rsidR="004F406A" w:rsidRPr="00090D70">
        <w:rPr>
          <w:rFonts w:ascii="Times New Roman" w:hAnsi="Times New Roman" w:cs="Times New Roman"/>
          <w:sz w:val="24"/>
          <w:szCs w:val="24"/>
        </w:rPr>
        <w:t>h</w:t>
      </w:r>
      <w:r w:rsidR="00886BB5" w:rsidRPr="00090D70">
        <w:rPr>
          <w:rFonts w:ascii="Times New Roman" w:hAnsi="Times New Roman" w:cs="Times New Roman"/>
          <w:sz w:val="24"/>
          <w:szCs w:val="24"/>
        </w:rPr>
        <w:t>e process is expensive, it is used for the production of low-income.</w:t>
      </w:r>
    </w:p>
    <w:p w:rsidR="00886BB5" w:rsidRPr="00887985" w:rsidRDefault="0051588A"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Finishing and</w:t>
      </w:r>
      <w:r w:rsidR="00887985" w:rsidRPr="00887985">
        <w:rPr>
          <w:rFonts w:ascii="Times New Roman" w:hAnsi="Times New Roman" w:cs="Times New Roman"/>
          <w:b/>
          <w:sz w:val="24"/>
          <w:szCs w:val="24"/>
        </w:rPr>
        <w:t xml:space="preserve"> Assembly</w:t>
      </w:r>
    </w:p>
    <w:p w:rsidR="00886BB5" w:rsidRPr="00090D70" w:rsidRDefault="00886BB5"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Finishing involves the preparation </w:t>
      </w:r>
      <w:r w:rsidR="004F406A" w:rsidRPr="00090D70">
        <w:rPr>
          <w:rFonts w:ascii="Times New Roman" w:hAnsi="Times New Roman" w:cs="Times New Roman"/>
          <w:sz w:val="24"/>
          <w:szCs w:val="24"/>
        </w:rPr>
        <w:t xml:space="preserve">of the final surface in order to oversee protection and aesthetics from the general environment. </w:t>
      </w:r>
      <w:r w:rsidR="002B3689">
        <w:rPr>
          <w:rFonts w:ascii="Times New Roman" w:hAnsi="Times New Roman" w:cs="Times New Roman"/>
          <w:noProof/>
          <w:sz w:val="24"/>
          <w:szCs w:val="24"/>
        </w:rPr>
        <w:t>The f</w:t>
      </w:r>
      <w:r w:rsidR="004F406A" w:rsidRPr="002B3689">
        <w:rPr>
          <w:rFonts w:ascii="Times New Roman" w:hAnsi="Times New Roman" w:cs="Times New Roman"/>
          <w:noProof/>
          <w:sz w:val="24"/>
          <w:szCs w:val="24"/>
        </w:rPr>
        <w:t>inishing</w:t>
      </w:r>
      <w:r w:rsidR="004F406A" w:rsidRPr="00090D70">
        <w:rPr>
          <w:rFonts w:ascii="Times New Roman" w:hAnsi="Times New Roman" w:cs="Times New Roman"/>
          <w:sz w:val="24"/>
          <w:szCs w:val="24"/>
        </w:rPr>
        <w:t xml:space="preserve"> process is responsible for producing various surface </w:t>
      </w:r>
      <w:r w:rsidR="0051588A" w:rsidRPr="00090D70">
        <w:rPr>
          <w:rFonts w:ascii="Times New Roman" w:hAnsi="Times New Roman" w:cs="Times New Roman"/>
          <w:sz w:val="24"/>
          <w:szCs w:val="24"/>
        </w:rPr>
        <w:t>roughnesses</w:t>
      </w:r>
      <w:r w:rsidR="004F406A" w:rsidRPr="00090D70">
        <w:rPr>
          <w:rFonts w:ascii="Times New Roman" w:hAnsi="Times New Roman" w:cs="Times New Roman"/>
          <w:sz w:val="24"/>
          <w:szCs w:val="24"/>
        </w:rPr>
        <w:t xml:space="preserve">. In this regard, fine grindings are crucial because they are used to minimize the surface roughness of the parts in the margin of 8 and 16 micro-inches. Wire-brushing is at times used to eliminate grit and scale and chemical solutions such as acid baths. Again, </w:t>
      </w:r>
      <w:r w:rsidR="002B3689">
        <w:rPr>
          <w:rFonts w:ascii="Times New Roman" w:hAnsi="Times New Roman" w:cs="Times New Roman"/>
          <w:sz w:val="24"/>
          <w:szCs w:val="24"/>
        </w:rPr>
        <w:t xml:space="preserve">the </w:t>
      </w:r>
      <w:r w:rsidR="004F406A" w:rsidRPr="002B3689">
        <w:rPr>
          <w:rFonts w:ascii="Times New Roman" w:hAnsi="Times New Roman" w:cs="Times New Roman"/>
          <w:noProof/>
          <w:sz w:val="24"/>
          <w:szCs w:val="24"/>
        </w:rPr>
        <w:t>assembly</w:t>
      </w:r>
      <w:r w:rsidR="004F406A" w:rsidRPr="00090D70">
        <w:rPr>
          <w:rFonts w:ascii="Times New Roman" w:hAnsi="Times New Roman" w:cs="Times New Roman"/>
          <w:sz w:val="24"/>
          <w:szCs w:val="24"/>
        </w:rPr>
        <w:t xml:space="preserve"> is </w:t>
      </w:r>
      <w:r w:rsidR="005225FA" w:rsidRPr="00090D70">
        <w:rPr>
          <w:rFonts w:ascii="Times New Roman" w:hAnsi="Times New Roman" w:cs="Times New Roman"/>
          <w:sz w:val="24"/>
          <w:szCs w:val="24"/>
        </w:rPr>
        <w:t>the</w:t>
      </w:r>
      <w:r w:rsidR="004F406A" w:rsidRPr="00090D70">
        <w:rPr>
          <w:rFonts w:ascii="Times New Roman" w:hAnsi="Times New Roman" w:cs="Times New Roman"/>
          <w:sz w:val="24"/>
          <w:szCs w:val="24"/>
        </w:rPr>
        <w:t xml:space="preserve"> entire process of putting together all the components of the products before shipping takes place</w:t>
      </w:r>
      <w:r w:rsidR="007D1A91" w:rsidRPr="00090D70">
        <w:rPr>
          <w:rFonts w:ascii="Times New Roman" w:hAnsi="Times New Roman" w:cs="Times New Roman"/>
          <w:sz w:val="24"/>
          <w:szCs w:val="24"/>
        </w:rPr>
        <w:t>.</w:t>
      </w:r>
    </w:p>
    <w:p w:rsidR="007D1A91" w:rsidRPr="00887985" w:rsidRDefault="007D1A91"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 xml:space="preserve">Costs </w:t>
      </w:r>
      <w:r w:rsidR="00887985" w:rsidRPr="00887985">
        <w:rPr>
          <w:rFonts w:ascii="Times New Roman" w:hAnsi="Times New Roman" w:cs="Times New Roman"/>
          <w:b/>
          <w:sz w:val="24"/>
          <w:szCs w:val="24"/>
        </w:rPr>
        <w:t>of Manufacturing</w:t>
      </w:r>
    </w:p>
    <w:p w:rsidR="009C6714" w:rsidRPr="00090D70" w:rsidRDefault="009C6714"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lastRenderedPageBreak/>
        <w:t xml:space="preserve">This depends on the materials that are chosen and also the manufacturing processes in place. Customers pay the various selling prices and also </w:t>
      </w:r>
      <w:r w:rsidR="002B3689">
        <w:rPr>
          <w:rFonts w:ascii="Times New Roman" w:hAnsi="Times New Roman" w:cs="Times New Roman"/>
          <w:noProof/>
          <w:sz w:val="24"/>
          <w:szCs w:val="24"/>
        </w:rPr>
        <w:t>fewer</w:t>
      </w:r>
      <w:r w:rsidRPr="00090D70">
        <w:rPr>
          <w:rFonts w:ascii="Times New Roman" w:hAnsi="Times New Roman" w:cs="Times New Roman"/>
          <w:sz w:val="24"/>
          <w:szCs w:val="24"/>
        </w:rPr>
        <w:t xml:space="preserve"> discounts while the company receives income gains as a result of reducing selling costs and manufacturing costs. </w:t>
      </w:r>
      <w:r w:rsidR="00A40966" w:rsidRPr="00090D70">
        <w:rPr>
          <w:rFonts w:ascii="Times New Roman" w:hAnsi="Times New Roman" w:cs="Times New Roman"/>
          <w:sz w:val="24"/>
          <w:szCs w:val="24"/>
        </w:rPr>
        <w:t>Manufacturing</w:t>
      </w:r>
      <w:r w:rsidRPr="00090D70">
        <w:rPr>
          <w:rFonts w:ascii="Times New Roman" w:hAnsi="Times New Roman" w:cs="Times New Roman"/>
          <w:sz w:val="24"/>
          <w:szCs w:val="24"/>
        </w:rPr>
        <w:t xml:space="preserve"> costs can be kept low by making designs based on the economy and also manufacturing decisions.</w:t>
      </w:r>
      <w:r w:rsidR="00A40966" w:rsidRPr="00090D70">
        <w:rPr>
          <w:rFonts w:ascii="Times New Roman" w:hAnsi="Times New Roman" w:cs="Times New Roman"/>
          <w:sz w:val="24"/>
          <w:szCs w:val="24"/>
        </w:rPr>
        <w:t xml:space="preserve"> Hence, there is need to produce </w:t>
      </w:r>
      <w:r w:rsidR="00A40966" w:rsidRPr="002B3689">
        <w:rPr>
          <w:rFonts w:ascii="Times New Roman" w:hAnsi="Times New Roman" w:cs="Times New Roman"/>
          <w:noProof/>
          <w:sz w:val="24"/>
          <w:szCs w:val="24"/>
        </w:rPr>
        <w:t>little</w:t>
      </w:r>
      <w:r w:rsidR="002B3689">
        <w:rPr>
          <w:rFonts w:ascii="Times New Roman" w:hAnsi="Times New Roman" w:cs="Times New Roman"/>
          <w:noProof/>
          <w:sz w:val="24"/>
          <w:szCs w:val="24"/>
        </w:rPr>
        <w:t>-</w:t>
      </w:r>
      <w:r w:rsidR="00A40966" w:rsidRPr="002B3689">
        <w:rPr>
          <w:rFonts w:ascii="Times New Roman" w:hAnsi="Times New Roman" w:cs="Times New Roman"/>
          <w:noProof/>
          <w:sz w:val="24"/>
          <w:szCs w:val="24"/>
        </w:rPr>
        <w:t>manufactured</w:t>
      </w:r>
      <w:r w:rsidR="00A40966" w:rsidRPr="00090D70">
        <w:rPr>
          <w:rFonts w:ascii="Times New Roman" w:hAnsi="Times New Roman" w:cs="Times New Roman"/>
          <w:sz w:val="24"/>
          <w:szCs w:val="24"/>
        </w:rPr>
        <w:t xml:space="preserve"> wastes and also purchasing less expensive materials in order to reduce costs.</w:t>
      </w:r>
    </w:p>
    <w:p w:rsidR="00FD5E0B" w:rsidRPr="00887985" w:rsidRDefault="00FD5E0B"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 xml:space="preserve">Process </w:t>
      </w:r>
      <w:r w:rsidR="00887985" w:rsidRPr="00887985">
        <w:rPr>
          <w:rFonts w:ascii="Times New Roman" w:hAnsi="Times New Roman" w:cs="Times New Roman"/>
          <w:b/>
          <w:sz w:val="24"/>
          <w:szCs w:val="24"/>
        </w:rPr>
        <w:t>Selection</w:t>
      </w:r>
    </w:p>
    <w:p w:rsidR="007D1A91" w:rsidRPr="00090D70" w:rsidRDefault="004C4236"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The production of large part sizes </w:t>
      </w:r>
      <w:r w:rsidRPr="002B3689">
        <w:rPr>
          <w:rFonts w:ascii="Times New Roman" w:hAnsi="Times New Roman" w:cs="Times New Roman"/>
          <w:noProof/>
          <w:sz w:val="24"/>
          <w:szCs w:val="24"/>
        </w:rPr>
        <w:t>depend</w:t>
      </w:r>
      <w:r w:rsidR="002B3689">
        <w:rPr>
          <w:rFonts w:ascii="Times New Roman" w:hAnsi="Times New Roman" w:cs="Times New Roman"/>
          <w:noProof/>
          <w:sz w:val="24"/>
          <w:szCs w:val="24"/>
        </w:rPr>
        <w:t>s</w:t>
      </w:r>
      <w:r w:rsidRPr="00090D70">
        <w:rPr>
          <w:rFonts w:ascii="Times New Roman" w:hAnsi="Times New Roman" w:cs="Times New Roman"/>
          <w:sz w:val="24"/>
          <w:szCs w:val="24"/>
        </w:rPr>
        <w:t xml:space="preserve"> on the nature of processes of production. Features such as notches, holes and enclosed cavities need unique processes in order to achieve desires geometric complexity. This process involves costs estimates decision making in order to come up with the preferred features.</w:t>
      </w:r>
    </w:p>
    <w:p w:rsidR="00EA3BC1" w:rsidRPr="0051588A" w:rsidRDefault="00EA3BC1" w:rsidP="00887985">
      <w:pPr>
        <w:spacing w:line="480" w:lineRule="auto"/>
        <w:jc w:val="center"/>
        <w:rPr>
          <w:rFonts w:ascii="Times New Roman" w:hAnsi="Times New Roman" w:cs="Times New Roman"/>
          <w:b/>
          <w:sz w:val="24"/>
          <w:szCs w:val="24"/>
        </w:rPr>
      </w:pPr>
      <w:r w:rsidRPr="0051588A">
        <w:rPr>
          <w:rFonts w:ascii="Times New Roman" w:hAnsi="Times New Roman" w:cs="Times New Roman"/>
          <w:b/>
          <w:sz w:val="24"/>
          <w:szCs w:val="24"/>
        </w:rPr>
        <w:t>Chapter 14</w:t>
      </w:r>
    </w:p>
    <w:p w:rsidR="00FC309E" w:rsidRPr="00090D70" w:rsidRDefault="0051588A"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A project is </w:t>
      </w:r>
      <w:r>
        <w:rPr>
          <w:rFonts w:ascii="Times New Roman" w:hAnsi="Times New Roman" w:cs="Times New Roman"/>
          <w:noProof/>
          <w:sz w:val="24"/>
          <w:szCs w:val="24"/>
        </w:rPr>
        <w:t xml:space="preserve">a </w:t>
      </w:r>
      <w:r w:rsidRPr="002B3689">
        <w:rPr>
          <w:rFonts w:ascii="Times New Roman" w:hAnsi="Times New Roman" w:cs="Times New Roman"/>
          <w:noProof/>
          <w:sz w:val="24"/>
          <w:szCs w:val="24"/>
        </w:rPr>
        <w:t>manner</w:t>
      </w:r>
      <w:r>
        <w:rPr>
          <w:rFonts w:ascii="Times New Roman" w:hAnsi="Times New Roman" w:cs="Times New Roman"/>
          <w:noProof/>
          <w:sz w:val="24"/>
          <w:szCs w:val="24"/>
        </w:rPr>
        <w:t xml:space="preserve"> in which a</w:t>
      </w:r>
      <w:r w:rsidRPr="00090D70">
        <w:rPr>
          <w:rFonts w:ascii="Times New Roman" w:hAnsi="Times New Roman" w:cs="Times New Roman"/>
          <w:sz w:val="24"/>
          <w:szCs w:val="24"/>
        </w:rPr>
        <w:t xml:space="preserve"> sequence of work tasks is performed in order to achieve specific objectives. </w:t>
      </w:r>
      <w:r w:rsidR="00EA3BC1" w:rsidRPr="00090D70">
        <w:rPr>
          <w:rFonts w:ascii="Times New Roman" w:hAnsi="Times New Roman" w:cs="Times New Roman"/>
          <w:sz w:val="24"/>
          <w:szCs w:val="24"/>
        </w:rPr>
        <w:t>The projects that are designed aim at solving certain design problems. Consequently, a project has four elements that are used to govern it.</w:t>
      </w:r>
      <w:r w:rsidR="00176D22" w:rsidRPr="00090D70">
        <w:rPr>
          <w:rFonts w:ascii="Times New Roman" w:hAnsi="Times New Roman" w:cs="Times New Roman"/>
          <w:sz w:val="24"/>
          <w:szCs w:val="24"/>
        </w:rPr>
        <w:t xml:space="preserve"> O</w:t>
      </w:r>
      <w:r w:rsidR="00EA3BC1" w:rsidRPr="00090D70">
        <w:rPr>
          <w:rFonts w:ascii="Times New Roman" w:hAnsi="Times New Roman" w:cs="Times New Roman"/>
          <w:sz w:val="24"/>
          <w:szCs w:val="24"/>
        </w:rPr>
        <w:t xml:space="preserve">ne of the elements is </w:t>
      </w:r>
      <w:r w:rsidR="00176D22" w:rsidRPr="00090D70">
        <w:rPr>
          <w:rFonts w:ascii="Times New Roman" w:hAnsi="Times New Roman" w:cs="Times New Roman"/>
          <w:sz w:val="24"/>
          <w:szCs w:val="24"/>
        </w:rPr>
        <w:t xml:space="preserve">the scope of work, the cost of labor and materials, time allocated to the project and also the quality of work. As a matter of fact, these elements are interdependent between them. In </w:t>
      </w:r>
      <w:r w:rsidR="001F1406" w:rsidRPr="00090D70">
        <w:rPr>
          <w:rFonts w:ascii="Times New Roman" w:hAnsi="Times New Roman" w:cs="Times New Roman"/>
          <w:sz w:val="24"/>
          <w:szCs w:val="24"/>
        </w:rPr>
        <w:t xml:space="preserve">addition, </w:t>
      </w:r>
      <w:r w:rsidR="00176D22" w:rsidRPr="00090D70">
        <w:rPr>
          <w:rFonts w:ascii="Times New Roman" w:hAnsi="Times New Roman" w:cs="Times New Roman"/>
          <w:sz w:val="24"/>
          <w:szCs w:val="24"/>
        </w:rPr>
        <w:t xml:space="preserve">a </w:t>
      </w:r>
      <w:r w:rsidRPr="00090D70">
        <w:rPr>
          <w:rFonts w:ascii="Times New Roman" w:hAnsi="Times New Roman" w:cs="Times New Roman"/>
          <w:sz w:val="24"/>
          <w:szCs w:val="24"/>
        </w:rPr>
        <w:t xml:space="preserve">project </w:t>
      </w:r>
      <w:r>
        <w:rPr>
          <w:rFonts w:ascii="Times New Roman" w:hAnsi="Times New Roman" w:cs="Times New Roman"/>
          <w:sz w:val="24"/>
          <w:szCs w:val="24"/>
        </w:rPr>
        <w:t xml:space="preserve">is comprised </w:t>
      </w:r>
      <w:r w:rsidR="00176D22" w:rsidRPr="00090D70">
        <w:rPr>
          <w:rFonts w:ascii="Times New Roman" w:hAnsi="Times New Roman" w:cs="Times New Roman"/>
          <w:sz w:val="24"/>
          <w:szCs w:val="24"/>
        </w:rPr>
        <w:t>of three main stages</w:t>
      </w:r>
      <w:r w:rsidR="001F1406" w:rsidRPr="00090D70">
        <w:rPr>
          <w:rFonts w:ascii="Times New Roman" w:hAnsi="Times New Roman" w:cs="Times New Roman"/>
          <w:sz w:val="24"/>
          <w:szCs w:val="24"/>
        </w:rPr>
        <w:t xml:space="preserve">. Planning involves aspects such as the time taken to complete the project, the cost and also requirements. The second stage is the execution. This also involves monitoring and controlling the progress aiming to determine the measures that are supposed to be undertaken. The closing stage is the last stage that a project goes through. For </w:t>
      </w:r>
      <w:r w:rsidR="001F1406" w:rsidRPr="00090D70">
        <w:rPr>
          <w:rFonts w:ascii="Times New Roman" w:hAnsi="Times New Roman" w:cs="Times New Roman"/>
          <w:sz w:val="24"/>
          <w:szCs w:val="24"/>
        </w:rPr>
        <w:lastRenderedPageBreak/>
        <w:t xml:space="preserve">that reason, success and failures are reviewed in order to assess whether there was benefits or losses. </w:t>
      </w:r>
    </w:p>
    <w:p w:rsidR="00EA3BC1" w:rsidRPr="00090D70" w:rsidRDefault="00FC309E"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The project plan is also formed</w:t>
      </w:r>
      <w:r w:rsidR="00323B45" w:rsidRPr="00090D70">
        <w:rPr>
          <w:rFonts w:ascii="Times New Roman" w:hAnsi="Times New Roman" w:cs="Times New Roman"/>
          <w:sz w:val="24"/>
          <w:szCs w:val="24"/>
        </w:rPr>
        <w:t xml:space="preserve"> by the project-planning phase since this allows </w:t>
      </w:r>
      <w:r w:rsidR="00323B45" w:rsidRPr="002B3689">
        <w:rPr>
          <w:rFonts w:ascii="Times New Roman" w:hAnsi="Times New Roman" w:cs="Times New Roman"/>
          <w:noProof/>
          <w:sz w:val="24"/>
          <w:szCs w:val="24"/>
        </w:rPr>
        <w:t>members</w:t>
      </w:r>
      <w:r w:rsidR="002B3689">
        <w:rPr>
          <w:rFonts w:ascii="Times New Roman" w:hAnsi="Times New Roman" w:cs="Times New Roman"/>
          <w:noProof/>
          <w:sz w:val="24"/>
          <w:szCs w:val="24"/>
        </w:rPr>
        <w:t xml:space="preserve"> to</w:t>
      </w:r>
      <w:r w:rsidR="00323B45" w:rsidRPr="00090D70">
        <w:rPr>
          <w:rFonts w:ascii="Times New Roman" w:hAnsi="Times New Roman" w:cs="Times New Roman"/>
          <w:sz w:val="24"/>
          <w:szCs w:val="24"/>
        </w:rPr>
        <w:t xml:space="preserve"> prepare vital items. A project plan may include a problem statement, mission statement, objectives scope of work, responsibilities table and organizational charts among others.</w:t>
      </w:r>
    </w:p>
    <w:p w:rsidR="00323B45" w:rsidRPr="00887985" w:rsidRDefault="00323B45"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 xml:space="preserve">Executing </w:t>
      </w:r>
      <w:r w:rsidR="00887985" w:rsidRPr="00887985">
        <w:rPr>
          <w:rFonts w:ascii="Times New Roman" w:hAnsi="Times New Roman" w:cs="Times New Roman"/>
          <w:b/>
          <w:sz w:val="24"/>
          <w:szCs w:val="24"/>
        </w:rPr>
        <w:t>a Project</w:t>
      </w:r>
    </w:p>
    <w:p w:rsidR="00323B45" w:rsidRPr="00090D70" w:rsidRDefault="00323B45"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The execution of a project means working on a project in groups that facilitate interaction with team-mates and coordinating work efforts. </w:t>
      </w:r>
      <w:r w:rsidR="002B3689">
        <w:rPr>
          <w:rFonts w:ascii="Times New Roman" w:hAnsi="Times New Roman" w:cs="Times New Roman"/>
          <w:noProof/>
          <w:sz w:val="24"/>
          <w:szCs w:val="24"/>
        </w:rPr>
        <w:t>The e</w:t>
      </w:r>
      <w:r w:rsidRPr="002B3689">
        <w:rPr>
          <w:rFonts w:ascii="Times New Roman" w:hAnsi="Times New Roman" w:cs="Times New Roman"/>
          <w:noProof/>
          <w:sz w:val="24"/>
          <w:szCs w:val="24"/>
        </w:rPr>
        <w:t>arned-value</w:t>
      </w:r>
      <w:r w:rsidRPr="00090D70">
        <w:rPr>
          <w:rFonts w:ascii="Times New Roman" w:hAnsi="Times New Roman" w:cs="Times New Roman"/>
          <w:sz w:val="24"/>
          <w:szCs w:val="24"/>
        </w:rPr>
        <w:t xml:space="preserve"> analysis is a project control that is widely used hence comparing actual and budgeted expenses based on a period. Furthermore, this analysis demands the budgeted cost of work scheduled. </w:t>
      </w:r>
      <w:r w:rsidR="00CF4850" w:rsidRPr="00090D70">
        <w:rPr>
          <w:rFonts w:ascii="Times New Roman" w:hAnsi="Times New Roman" w:cs="Times New Roman"/>
          <w:sz w:val="24"/>
          <w:szCs w:val="24"/>
        </w:rPr>
        <w:t>This involves the considering the time allocated and also the nature of the work thus coming up with a comparison. The actual cost of work performed is the second step. In this case, the accounting department is responsible because it prepares the expenses based on weekly durations.</w:t>
      </w:r>
      <w:r w:rsidR="00A130EC" w:rsidRPr="00090D70">
        <w:rPr>
          <w:rFonts w:ascii="Times New Roman" w:hAnsi="Times New Roman" w:cs="Times New Roman"/>
          <w:sz w:val="24"/>
          <w:szCs w:val="24"/>
        </w:rPr>
        <w:t xml:space="preserve"> The budgeted cost of work performed aids in multiplying the average budget amount after it estimates the percent.</w:t>
      </w:r>
      <w:r w:rsidR="00F22489" w:rsidRPr="00090D70">
        <w:rPr>
          <w:rFonts w:ascii="Times New Roman" w:hAnsi="Times New Roman" w:cs="Times New Roman"/>
          <w:sz w:val="24"/>
          <w:szCs w:val="24"/>
        </w:rPr>
        <w:t xml:space="preserve"> In other words, this stage is a continuation of the actual cost of work performed. </w:t>
      </w:r>
    </w:p>
    <w:p w:rsidR="0077489D" w:rsidRPr="00887985" w:rsidRDefault="0077489D"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 xml:space="preserve">Closing </w:t>
      </w:r>
      <w:r w:rsidR="00887985" w:rsidRPr="00887985">
        <w:rPr>
          <w:rFonts w:ascii="Times New Roman" w:hAnsi="Times New Roman" w:cs="Times New Roman"/>
          <w:b/>
          <w:sz w:val="24"/>
          <w:szCs w:val="24"/>
        </w:rPr>
        <w:t>a Project</w:t>
      </w:r>
    </w:p>
    <w:p w:rsidR="0077489D" w:rsidRPr="00090D70" w:rsidRDefault="00CA7E1D"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The conclusion of a project involves the reviewing process meaning that there is a reflection of what has been learned, done and the things that could have been done better.</w:t>
      </w:r>
      <w:r w:rsidR="00AA66F6" w:rsidRPr="00090D70">
        <w:rPr>
          <w:rFonts w:ascii="Times New Roman" w:hAnsi="Times New Roman" w:cs="Times New Roman"/>
          <w:sz w:val="24"/>
          <w:szCs w:val="24"/>
        </w:rPr>
        <w:t xml:space="preserve"> Veritably, an official closing of the project means that it is not working or spending revenue and also not available for being assigned again. </w:t>
      </w:r>
    </w:p>
    <w:p w:rsidR="00D80B15" w:rsidRPr="00887985" w:rsidRDefault="00D80B15"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Teamwork</w:t>
      </w:r>
    </w:p>
    <w:p w:rsidR="00323B45" w:rsidRPr="00090D70" w:rsidRDefault="00B232AF"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lastRenderedPageBreak/>
        <w:t>A team is simply a group of people who have knowledge and skills that are complementary thus working together in order to reach a common goal. Teamwork is very vital for the success of the entire team. Again, project teams that are successful can be classified into four main elements. The first one is communication that involves the spoken and written messages among several people. Listening is also an aspect that comes under communication.</w:t>
      </w:r>
      <w:r w:rsidR="00623344" w:rsidRPr="00090D70">
        <w:rPr>
          <w:rFonts w:ascii="Times New Roman" w:hAnsi="Times New Roman" w:cs="Times New Roman"/>
          <w:sz w:val="24"/>
          <w:szCs w:val="24"/>
        </w:rPr>
        <w:t xml:space="preserve"> Decision making is also another element that is vital </w:t>
      </w:r>
      <w:r w:rsidR="002B3689">
        <w:rPr>
          <w:rFonts w:ascii="Times New Roman" w:hAnsi="Times New Roman" w:cs="Times New Roman"/>
          <w:noProof/>
          <w:sz w:val="24"/>
          <w:szCs w:val="24"/>
        </w:rPr>
        <w:t>to</w:t>
      </w:r>
      <w:r w:rsidR="00623344" w:rsidRPr="00090D70">
        <w:rPr>
          <w:rFonts w:ascii="Times New Roman" w:hAnsi="Times New Roman" w:cs="Times New Roman"/>
          <w:sz w:val="24"/>
          <w:szCs w:val="24"/>
        </w:rPr>
        <w:t xml:space="preserve"> the project team. This involves coming up with a collective decision for the benefit of the team. Data and information greatly </w:t>
      </w:r>
      <w:r w:rsidR="00623344" w:rsidRPr="002B3689">
        <w:rPr>
          <w:rFonts w:ascii="Times New Roman" w:hAnsi="Times New Roman" w:cs="Times New Roman"/>
          <w:noProof/>
          <w:sz w:val="24"/>
          <w:szCs w:val="24"/>
        </w:rPr>
        <w:t>aid</w:t>
      </w:r>
      <w:r w:rsidR="00623344" w:rsidRPr="00090D70">
        <w:rPr>
          <w:rFonts w:ascii="Times New Roman" w:hAnsi="Times New Roman" w:cs="Times New Roman"/>
          <w:sz w:val="24"/>
          <w:szCs w:val="24"/>
        </w:rPr>
        <w:t xml:space="preserve"> in this element. Again, self-management is also effective since it includes good management as far as the progress of the project team </w:t>
      </w:r>
      <w:r w:rsidR="002B3689">
        <w:rPr>
          <w:rFonts w:ascii="Times New Roman" w:hAnsi="Times New Roman" w:cs="Times New Roman"/>
          <w:noProof/>
          <w:sz w:val="24"/>
          <w:szCs w:val="24"/>
        </w:rPr>
        <w:t>is</w:t>
      </w:r>
      <w:r w:rsidR="00623344" w:rsidRPr="00090D70">
        <w:rPr>
          <w:rFonts w:ascii="Times New Roman" w:hAnsi="Times New Roman" w:cs="Times New Roman"/>
          <w:sz w:val="24"/>
          <w:szCs w:val="24"/>
        </w:rPr>
        <w:t xml:space="preserve"> concerned. Lastly, collaboration incorporates the cooperation, commitment and constructively engaging in team </w:t>
      </w:r>
      <w:r w:rsidR="005C4CE2" w:rsidRPr="00090D70">
        <w:rPr>
          <w:rFonts w:ascii="Times New Roman" w:hAnsi="Times New Roman" w:cs="Times New Roman"/>
          <w:sz w:val="24"/>
          <w:szCs w:val="24"/>
        </w:rPr>
        <w:t>activities.</w:t>
      </w:r>
    </w:p>
    <w:p w:rsidR="00887985" w:rsidRDefault="00887985" w:rsidP="00090D70">
      <w:pPr>
        <w:spacing w:line="480" w:lineRule="auto"/>
        <w:rPr>
          <w:rFonts w:ascii="Times New Roman" w:hAnsi="Times New Roman" w:cs="Times New Roman"/>
          <w:sz w:val="24"/>
          <w:szCs w:val="24"/>
        </w:rPr>
      </w:pPr>
    </w:p>
    <w:p w:rsidR="005C4CE2" w:rsidRPr="00887985" w:rsidRDefault="005C4CE2" w:rsidP="00887985">
      <w:pPr>
        <w:spacing w:line="480" w:lineRule="auto"/>
        <w:jc w:val="center"/>
        <w:rPr>
          <w:rFonts w:ascii="Times New Roman" w:hAnsi="Times New Roman" w:cs="Times New Roman"/>
          <w:b/>
          <w:sz w:val="24"/>
          <w:szCs w:val="24"/>
        </w:rPr>
      </w:pPr>
      <w:r w:rsidRPr="00887985">
        <w:rPr>
          <w:rFonts w:ascii="Times New Roman" w:hAnsi="Times New Roman" w:cs="Times New Roman"/>
          <w:b/>
          <w:sz w:val="24"/>
          <w:szCs w:val="24"/>
        </w:rPr>
        <w:t xml:space="preserve">Code </w:t>
      </w:r>
      <w:r w:rsidR="00887985" w:rsidRPr="00887985">
        <w:rPr>
          <w:rFonts w:ascii="Times New Roman" w:hAnsi="Times New Roman" w:cs="Times New Roman"/>
          <w:b/>
          <w:sz w:val="24"/>
          <w:szCs w:val="24"/>
        </w:rPr>
        <w:t>of Ethics</w:t>
      </w:r>
    </w:p>
    <w:p w:rsidR="005C4CE2" w:rsidRPr="00090D70" w:rsidRDefault="00571ECD" w:rsidP="00887985">
      <w:pPr>
        <w:spacing w:line="480" w:lineRule="auto"/>
        <w:ind w:firstLine="720"/>
        <w:rPr>
          <w:rFonts w:ascii="Times New Roman" w:hAnsi="Times New Roman" w:cs="Times New Roman"/>
          <w:sz w:val="24"/>
          <w:szCs w:val="24"/>
        </w:rPr>
      </w:pPr>
      <w:r w:rsidRPr="00090D70">
        <w:rPr>
          <w:rFonts w:ascii="Times New Roman" w:hAnsi="Times New Roman" w:cs="Times New Roman"/>
          <w:sz w:val="24"/>
          <w:szCs w:val="24"/>
        </w:rPr>
        <w:t xml:space="preserve">Professional ethics are standards of conduct that need to be followed by everyone. It is important since it gives a systematic guide on rules all members of the profession and encouragement of valued decisions. Again, some of the ethical values that can be used in decision making are integrity, honesty </w:t>
      </w:r>
      <w:r w:rsidRPr="002B3689">
        <w:rPr>
          <w:rFonts w:ascii="Times New Roman" w:hAnsi="Times New Roman" w:cs="Times New Roman"/>
          <w:noProof/>
          <w:sz w:val="24"/>
          <w:szCs w:val="24"/>
        </w:rPr>
        <w:t>and</w:t>
      </w:r>
      <w:r w:rsidRPr="00090D70">
        <w:rPr>
          <w:rFonts w:ascii="Times New Roman" w:hAnsi="Times New Roman" w:cs="Times New Roman"/>
          <w:sz w:val="24"/>
          <w:szCs w:val="24"/>
        </w:rPr>
        <w:t xml:space="preserve"> responsibility. There are also ten crucial principles </w:t>
      </w:r>
      <w:bookmarkStart w:id="0" w:name="_GoBack"/>
      <w:bookmarkEnd w:id="0"/>
      <w:r w:rsidRPr="00090D70">
        <w:rPr>
          <w:rFonts w:ascii="Times New Roman" w:hAnsi="Times New Roman" w:cs="Times New Roman"/>
          <w:sz w:val="24"/>
          <w:szCs w:val="24"/>
        </w:rPr>
        <w:t xml:space="preserve">that the members of ASME should strictly follow for the purpose of improving their profession. </w:t>
      </w:r>
    </w:p>
    <w:sectPr w:rsidR="005C4CE2" w:rsidRPr="00090D70" w:rsidSect="00B51B8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004" w:rsidRDefault="00B76004" w:rsidP="00B51B8D">
      <w:pPr>
        <w:spacing w:after="0" w:line="240" w:lineRule="auto"/>
      </w:pPr>
      <w:r>
        <w:separator/>
      </w:r>
    </w:p>
  </w:endnote>
  <w:endnote w:type="continuationSeparator" w:id="1">
    <w:p w:rsidR="00B76004" w:rsidRDefault="00B76004" w:rsidP="00B51B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004" w:rsidRDefault="00B76004" w:rsidP="00B51B8D">
      <w:pPr>
        <w:spacing w:after="0" w:line="240" w:lineRule="auto"/>
      </w:pPr>
      <w:r>
        <w:separator/>
      </w:r>
    </w:p>
  </w:footnote>
  <w:footnote w:type="continuationSeparator" w:id="1">
    <w:p w:rsidR="00B76004" w:rsidRDefault="00B76004" w:rsidP="00B51B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2727209"/>
      <w:docPartObj>
        <w:docPartGallery w:val="Page Numbers (Top of Page)"/>
        <w:docPartUnique/>
      </w:docPartObj>
    </w:sdtPr>
    <w:sdtEndPr>
      <w:rPr>
        <w:noProof/>
      </w:rPr>
    </w:sdtEndPr>
    <w:sdtContent>
      <w:p w:rsidR="00B51B8D" w:rsidRPr="008811CA" w:rsidRDefault="008811CA" w:rsidP="008811CA">
        <w:pPr>
          <w:pStyle w:val="Header"/>
          <w:rPr>
            <w:rFonts w:ascii="Times New Roman" w:hAnsi="Times New Roman" w:cs="Times New Roman"/>
            <w:sz w:val="24"/>
            <w:szCs w:val="24"/>
          </w:rPr>
        </w:pPr>
        <w:r w:rsidRPr="008811CA">
          <w:rPr>
            <w:rFonts w:ascii="Times New Roman" w:hAnsi="Times New Roman" w:cs="Times New Roman"/>
            <w:sz w:val="24"/>
            <w:szCs w:val="24"/>
          </w:rPr>
          <w:t>SUMMARY OF CHAPTER 4</w:t>
        </w:r>
        <w:r w:rsidR="00C7135A" w:rsidRPr="008811CA">
          <w:rPr>
            <w:rFonts w:ascii="Times New Roman" w:hAnsi="Times New Roman" w:cs="Times New Roman"/>
            <w:sz w:val="24"/>
            <w:szCs w:val="24"/>
          </w:rPr>
          <w:t>, 6</w:t>
        </w:r>
        <w:r w:rsidRPr="008811CA">
          <w:rPr>
            <w:rFonts w:ascii="Times New Roman" w:hAnsi="Times New Roman" w:cs="Times New Roman"/>
            <w:sz w:val="24"/>
            <w:szCs w:val="24"/>
          </w:rPr>
          <w:t xml:space="preserve"> AND 14</w:t>
        </w:r>
        <w:r w:rsidR="00C7135A">
          <w:rPr>
            <w:rFonts w:ascii="Times New Roman" w:hAnsi="Times New Roman" w:cs="Times New Roman"/>
            <w:sz w:val="24"/>
            <w:szCs w:val="24"/>
          </w:rPr>
          <w:t xml:space="preserve">                                                                                     </w:t>
        </w:r>
        <w:r w:rsidR="00E3402E" w:rsidRPr="008811CA">
          <w:rPr>
            <w:rFonts w:ascii="Times New Roman" w:hAnsi="Times New Roman" w:cs="Times New Roman"/>
            <w:sz w:val="24"/>
            <w:szCs w:val="24"/>
          </w:rPr>
          <w:fldChar w:fldCharType="begin"/>
        </w:r>
        <w:r w:rsidR="00B51B8D" w:rsidRPr="008811CA">
          <w:rPr>
            <w:rFonts w:ascii="Times New Roman" w:hAnsi="Times New Roman" w:cs="Times New Roman"/>
            <w:sz w:val="24"/>
            <w:szCs w:val="24"/>
          </w:rPr>
          <w:instrText xml:space="preserve"> PAGE   \* MERGEFORMAT </w:instrText>
        </w:r>
        <w:r w:rsidR="00E3402E" w:rsidRPr="008811CA">
          <w:rPr>
            <w:rFonts w:ascii="Times New Roman" w:hAnsi="Times New Roman" w:cs="Times New Roman"/>
            <w:sz w:val="24"/>
            <w:szCs w:val="24"/>
          </w:rPr>
          <w:fldChar w:fldCharType="separate"/>
        </w:r>
        <w:r w:rsidR="0051588A">
          <w:rPr>
            <w:rFonts w:ascii="Times New Roman" w:hAnsi="Times New Roman" w:cs="Times New Roman"/>
            <w:noProof/>
            <w:sz w:val="24"/>
            <w:szCs w:val="24"/>
          </w:rPr>
          <w:t>9</w:t>
        </w:r>
        <w:r w:rsidR="00E3402E" w:rsidRPr="008811CA">
          <w:rPr>
            <w:rFonts w:ascii="Times New Roman" w:hAnsi="Times New Roman" w:cs="Times New Roman"/>
            <w:noProof/>
            <w:sz w:val="24"/>
            <w:szCs w:val="24"/>
          </w:rPr>
          <w:fldChar w:fldCharType="end"/>
        </w:r>
      </w:p>
    </w:sdtContent>
  </w:sdt>
  <w:p w:rsidR="00B51B8D" w:rsidRPr="008811CA" w:rsidRDefault="00B51B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B8D" w:rsidRPr="00B51B8D" w:rsidRDefault="00B51B8D" w:rsidP="00B51B8D">
    <w:pPr>
      <w:pStyle w:val="Header"/>
      <w:rPr>
        <w:rFonts w:ascii="Times New Roman" w:hAnsi="Times New Roman" w:cs="Times New Roman"/>
        <w:sz w:val="24"/>
        <w:szCs w:val="24"/>
      </w:rPr>
    </w:pPr>
    <w:r w:rsidRPr="00B51B8D">
      <w:rPr>
        <w:rFonts w:ascii="Times New Roman" w:hAnsi="Times New Roman" w:cs="Times New Roman"/>
        <w:sz w:val="24"/>
        <w:szCs w:val="24"/>
      </w:rPr>
      <w:t>Running Head: SUMMARY OF CHAPTER 4, 6 AND 14</w:t>
    </w:r>
  </w:p>
  <w:p w:rsidR="00B51B8D" w:rsidRPr="00B51B8D" w:rsidRDefault="00B51B8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Y3MbIwNAJSFqYWlko6SsGpxcWZ+XkgBYa1AAdGCbosAAAA"/>
  </w:docVars>
  <w:rsids>
    <w:rsidRoot w:val="00C103DF"/>
    <w:rsid w:val="00090D70"/>
    <w:rsid w:val="00097721"/>
    <w:rsid w:val="000C41CE"/>
    <w:rsid w:val="00176D22"/>
    <w:rsid w:val="001B462F"/>
    <w:rsid w:val="001F1406"/>
    <w:rsid w:val="002B3689"/>
    <w:rsid w:val="00323B45"/>
    <w:rsid w:val="003F1AFE"/>
    <w:rsid w:val="004C4236"/>
    <w:rsid w:val="004F406A"/>
    <w:rsid w:val="0051588A"/>
    <w:rsid w:val="005225FA"/>
    <w:rsid w:val="00571ECD"/>
    <w:rsid w:val="005C4CE2"/>
    <w:rsid w:val="005E4440"/>
    <w:rsid w:val="00623344"/>
    <w:rsid w:val="006F5399"/>
    <w:rsid w:val="0077489D"/>
    <w:rsid w:val="007D1A91"/>
    <w:rsid w:val="008401B1"/>
    <w:rsid w:val="008811CA"/>
    <w:rsid w:val="00886BB5"/>
    <w:rsid w:val="00887985"/>
    <w:rsid w:val="009C6714"/>
    <w:rsid w:val="00A130EC"/>
    <w:rsid w:val="00A40966"/>
    <w:rsid w:val="00AA66F6"/>
    <w:rsid w:val="00B04D14"/>
    <w:rsid w:val="00B11757"/>
    <w:rsid w:val="00B232AF"/>
    <w:rsid w:val="00B51B8D"/>
    <w:rsid w:val="00B76004"/>
    <w:rsid w:val="00C103DF"/>
    <w:rsid w:val="00C7135A"/>
    <w:rsid w:val="00CA7E1D"/>
    <w:rsid w:val="00CF4850"/>
    <w:rsid w:val="00D80B15"/>
    <w:rsid w:val="00E3402E"/>
    <w:rsid w:val="00EA3BC1"/>
    <w:rsid w:val="00F135FE"/>
    <w:rsid w:val="00F22489"/>
    <w:rsid w:val="00F70C68"/>
    <w:rsid w:val="00FC309E"/>
    <w:rsid w:val="00FD5E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1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1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B8D"/>
  </w:style>
  <w:style w:type="paragraph" w:styleId="Footer">
    <w:name w:val="footer"/>
    <w:basedOn w:val="Normal"/>
    <w:link w:val="FooterChar"/>
    <w:uiPriority w:val="99"/>
    <w:unhideWhenUsed/>
    <w:rsid w:val="00B51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B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2131</Words>
  <Characters>12151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2018-06-17T21:12:00Z</dcterms:created>
  <dcterms:modified xsi:type="dcterms:W3CDTF">2018-06-17T21:12:00Z</dcterms:modified>
</cp:coreProperties>
</file>